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0658" w14:textId="77777777" w:rsidR="002456FE" w:rsidRPr="0075016B" w:rsidRDefault="002456FE" w:rsidP="002456FE">
      <w:pPr>
        <w:pStyle w:val="Title"/>
      </w:pPr>
      <w:r>
        <w:t xml:space="preserve">Accessible Social Media </w:t>
      </w:r>
      <w:r w:rsidRPr="0075016B">
        <w:t>Checklist</w:t>
      </w:r>
    </w:p>
    <w:p w14:paraId="646555C7" w14:textId="77777777" w:rsidR="002456FE" w:rsidRDefault="002456FE" w:rsidP="002456FE">
      <w:r>
        <w:t>Creator: Accessible Libraries</w:t>
      </w:r>
    </w:p>
    <w:p w14:paraId="24C68BEF" w14:textId="1236EE75" w:rsidR="000A193B" w:rsidRDefault="002456FE" w:rsidP="002456FE">
      <w:r>
        <w:t>Date Updated: January 2, 2023</w:t>
      </w:r>
    </w:p>
    <w:p w14:paraId="5B4AD631" w14:textId="2B5FB887" w:rsidR="000A193B" w:rsidRDefault="000A193B" w:rsidP="000A193B">
      <w:pPr>
        <w:pStyle w:val="Heading1"/>
      </w:pPr>
      <w:r>
        <w:t>Checklist</w:t>
      </w:r>
    </w:p>
    <w:p w14:paraId="24FE82EB" w14:textId="52F14644" w:rsidR="002456FE" w:rsidRPr="000A193B" w:rsidRDefault="002456FE" w:rsidP="000A193B"/>
    <w:p w14:paraId="237B3646" w14:textId="77777777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 xml:space="preserve">Include Alternative Text if you are posting an image or gif. </w:t>
      </w:r>
    </w:p>
    <w:p w14:paraId="0D2170D4" w14:textId="48DDE96E" w:rsidR="002456FE" w:rsidRPr="000A193B" w:rsidRDefault="002456FE" w:rsidP="000A193B"/>
    <w:p w14:paraId="04E66DEA" w14:textId="77777777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 xml:space="preserve">Use Pascal Case Hashtags at the end of your social media posts. </w:t>
      </w:r>
    </w:p>
    <w:p w14:paraId="0450FE2D" w14:textId="171362BB" w:rsidR="002456FE" w:rsidRPr="000A193B" w:rsidRDefault="002456FE" w:rsidP="000A193B"/>
    <w:p w14:paraId="2EA8DD38" w14:textId="77777777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>Limit the number of Emojis in your posts.</w:t>
      </w:r>
    </w:p>
    <w:p w14:paraId="5DBF66AA" w14:textId="1F3B68C4" w:rsidR="002456FE" w:rsidRPr="000A193B" w:rsidRDefault="002456FE" w:rsidP="000A193B"/>
    <w:p w14:paraId="452EDC41" w14:textId="759C0541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>Include Captions in any media with audio.</w:t>
      </w:r>
    </w:p>
    <w:p w14:paraId="7D82837F" w14:textId="12FBAD21" w:rsidR="002456FE" w:rsidRPr="000A193B" w:rsidRDefault="002456FE" w:rsidP="000A193B"/>
    <w:p w14:paraId="622481D2" w14:textId="77777777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>Add Audio Descriptions to videos if there are undescribed visual information users need to understand the content.</w:t>
      </w:r>
    </w:p>
    <w:p w14:paraId="5C2D868E" w14:textId="2D954AB4" w:rsidR="002456FE" w:rsidRPr="000A193B" w:rsidRDefault="002456FE" w:rsidP="000A193B"/>
    <w:p w14:paraId="68CF39DC" w14:textId="77777777" w:rsidR="002456FE" w:rsidRPr="000A193B" w:rsidRDefault="002456FE" w:rsidP="000A193B">
      <w:pPr>
        <w:pStyle w:val="ListParagraph"/>
        <w:numPr>
          <w:ilvl w:val="0"/>
          <w:numId w:val="6"/>
        </w:numPr>
      </w:pPr>
      <w:r w:rsidRPr="000A193B">
        <w:t>Consider the colour contrast of your social media posts.</w:t>
      </w:r>
    </w:p>
    <w:p w14:paraId="535FA711" w14:textId="70EBA76D" w:rsidR="002456FE" w:rsidRPr="000A193B" w:rsidRDefault="002456FE" w:rsidP="000A193B"/>
    <w:p w14:paraId="60C68D8E" w14:textId="216258F2" w:rsidR="002456FE" w:rsidRDefault="002456FE" w:rsidP="000A193B">
      <w:pPr>
        <w:pStyle w:val="ListParagraph"/>
        <w:numPr>
          <w:ilvl w:val="0"/>
          <w:numId w:val="6"/>
        </w:numPr>
      </w:pPr>
      <w:r w:rsidRPr="000A193B">
        <w:t xml:space="preserve">Consider the font attributes you use in your social media posts. </w:t>
      </w:r>
    </w:p>
    <w:p w14:paraId="3F19D1B3" w14:textId="77777777" w:rsidR="00CC3AA9" w:rsidRDefault="00CC3AA9" w:rsidP="00CC3AA9">
      <w:pPr>
        <w:pStyle w:val="ListParagraph"/>
      </w:pPr>
    </w:p>
    <w:p w14:paraId="54FB1322" w14:textId="2F4806C8" w:rsidR="00CC3AA9" w:rsidRDefault="00CC3AA9" w:rsidP="00CC3AA9"/>
    <w:p w14:paraId="7938FC25" w14:textId="32DAA866" w:rsidR="00CC3AA9" w:rsidRPr="000A193B" w:rsidRDefault="00CC3AA9" w:rsidP="00CC3AA9">
      <w:r>
        <w:t xml:space="preserve">For more information about the social media checklist items, visit the </w:t>
      </w:r>
      <w:hyperlink r:id="rId5" w:history="1">
        <w:r w:rsidRPr="00CC3AA9">
          <w:rPr>
            <w:rStyle w:val="Hyperlink"/>
          </w:rPr>
          <w:t xml:space="preserve">Checklist: Accessible Social Media </w:t>
        </w:r>
        <w:r w:rsidR="00B97512">
          <w:rPr>
            <w:rStyle w:val="Hyperlink"/>
          </w:rPr>
          <w:t>p</w:t>
        </w:r>
        <w:r w:rsidRPr="00CC3AA9">
          <w:rPr>
            <w:rStyle w:val="Hyperlink"/>
          </w:rPr>
          <w:t>age</w:t>
        </w:r>
      </w:hyperlink>
      <w:r>
        <w:t>.</w:t>
      </w:r>
    </w:p>
    <w:p w14:paraId="1B830021" w14:textId="3C316990" w:rsidR="002456FE" w:rsidRDefault="002456FE" w:rsidP="002456FE"/>
    <w:p w14:paraId="4EAB7F25" w14:textId="77777777" w:rsidR="002456FE" w:rsidRDefault="002456FE" w:rsidP="002456FE"/>
    <w:p w14:paraId="0BBF4F50" w14:textId="77777777" w:rsidR="001371ED" w:rsidRDefault="001371ED"/>
    <w:sectPr w:rsidR="00137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3BA"/>
    <w:multiLevelType w:val="hybridMultilevel"/>
    <w:tmpl w:val="0316A626"/>
    <w:lvl w:ilvl="0" w:tplc="6BB0C1D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2A4"/>
    <w:multiLevelType w:val="hybridMultilevel"/>
    <w:tmpl w:val="93A6C6D4"/>
    <w:lvl w:ilvl="0" w:tplc="6BB0C1D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7A2"/>
    <w:multiLevelType w:val="hybridMultilevel"/>
    <w:tmpl w:val="BEE4A28A"/>
    <w:lvl w:ilvl="0" w:tplc="6BB0C1D6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146C2"/>
    <w:multiLevelType w:val="hybridMultilevel"/>
    <w:tmpl w:val="B78ADAEA"/>
    <w:lvl w:ilvl="0" w:tplc="8DF6A7C2">
      <w:start w:val="1"/>
      <w:numFmt w:val="bullet"/>
      <w:lvlText w:val=""/>
      <w:lvlJc w:val="left"/>
      <w:pPr>
        <w:ind w:left="567" w:hanging="454"/>
      </w:pPr>
      <w:rPr>
        <w:rFonts w:ascii="Verdana" w:hAnsi="Verdana" w:hint="default"/>
        <w:color w:val="000000" w:themeColor="text1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0F2"/>
    <w:multiLevelType w:val="hybridMultilevel"/>
    <w:tmpl w:val="00FACEB2"/>
    <w:lvl w:ilvl="0" w:tplc="6BB0C1D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BBE"/>
    <w:multiLevelType w:val="hybridMultilevel"/>
    <w:tmpl w:val="F9B8D3AE"/>
    <w:lvl w:ilvl="0" w:tplc="6BB0C1D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30532">
    <w:abstractNumId w:val="1"/>
  </w:num>
  <w:num w:numId="2" w16cid:durableId="1330519378">
    <w:abstractNumId w:val="0"/>
  </w:num>
  <w:num w:numId="3" w16cid:durableId="649479890">
    <w:abstractNumId w:val="2"/>
  </w:num>
  <w:num w:numId="4" w16cid:durableId="1586769847">
    <w:abstractNumId w:val="4"/>
  </w:num>
  <w:num w:numId="5" w16cid:durableId="210116849">
    <w:abstractNumId w:val="5"/>
  </w:num>
  <w:num w:numId="6" w16cid:durableId="138386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FE"/>
    <w:rsid w:val="000A193B"/>
    <w:rsid w:val="001371ED"/>
    <w:rsid w:val="002456FE"/>
    <w:rsid w:val="00664CAE"/>
    <w:rsid w:val="00AD243B"/>
    <w:rsid w:val="00B97512"/>
    <w:rsid w:val="00C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05CF1"/>
  <w15:chartTrackingRefBased/>
  <w15:docId w15:val="{8E864B5C-AB1B-DE45-8E91-430CEAA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F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FE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456FE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6FE"/>
    <w:rPr>
      <w:rFonts w:ascii="Verdana" w:eastAsiaTheme="majorEastAsia" w:hAnsi="Verdana" w:cstheme="majorBidi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456FE"/>
    <w:rPr>
      <w:rFonts w:ascii="Verdana" w:eastAsiaTheme="majorEastAsia" w:hAnsi="Verdana" w:cstheme="majorBidi"/>
      <w:b/>
      <w:color w:val="002060"/>
      <w:sz w:val="28"/>
      <w:szCs w:val="26"/>
    </w:rPr>
  </w:style>
  <w:style w:type="character" w:styleId="Strong">
    <w:name w:val="Strong"/>
    <w:basedOn w:val="DefaultParagraphFont"/>
    <w:uiPriority w:val="22"/>
    <w:qFormat/>
    <w:rsid w:val="002456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243B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0A1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siblelibraries.ca/checklist-accessible-social-med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6</cp:revision>
  <dcterms:created xsi:type="dcterms:W3CDTF">2023-01-02T19:57:00Z</dcterms:created>
  <dcterms:modified xsi:type="dcterms:W3CDTF">2023-01-02T20:07:00Z</dcterms:modified>
</cp:coreProperties>
</file>